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5DE23" w14:textId="0D5B272F" w:rsidR="00204C87" w:rsidRDefault="00204C87" w:rsidP="00AC33F8">
      <w:pPr>
        <w:pStyle w:val="H1"/>
        <w:rPr>
          <w:rFonts w:asciiTheme="minorHAnsi" w:hAnsiTheme="minorHAnsi" w:cstheme="minorHAnsi"/>
        </w:rPr>
      </w:pPr>
      <w:bookmarkStart w:id="0" w:name="_Toc451859128"/>
      <w:bookmarkStart w:id="1" w:name="_Toc15916989"/>
      <w:r w:rsidRPr="004C4DE5">
        <w:rPr>
          <w:rFonts w:asciiTheme="minorHAnsi" w:hAnsiTheme="minorHAnsi" w:cstheme="minorHAnsi"/>
        </w:rPr>
        <w:t xml:space="preserve">Lone Working </w:t>
      </w:r>
      <w:bookmarkEnd w:id="0"/>
      <w:bookmarkEnd w:id="1"/>
      <w:r w:rsidR="00AC33F8">
        <w:rPr>
          <w:rFonts w:asciiTheme="minorHAnsi" w:hAnsiTheme="minorHAnsi" w:cstheme="minorHAnsi"/>
        </w:rPr>
        <w:t>Policy</w:t>
      </w:r>
    </w:p>
    <w:p w14:paraId="7CFAE114" w14:textId="77777777" w:rsidR="00BF711E" w:rsidRPr="00BF711E" w:rsidRDefault="00BF711E" w:rsidP="00BF711E"/>
    <w:p w14:paraId="0598F96D" w14:textId="26B93904" w:rsidR="00AC33F8" w:rsidRPr="00AC33F8" w:rsidRDefault="00AC33F8" w:rsidP="00AC33F8">
      <w:pPr>
        <w:jc w:val="center"/>
      </w:pPr>
      <w:r>
        <w:rPr>
          <w:noProof/>
        </w:rPr>
        <w:drawing>
          <wp:inline distT="0" distB="0" distL="0" distR="0" wp14:anchorId="2ACD0ED1" wp14:editId="6D0A7A3F">
            <wp:extent cx="897775" cy="926869"/>
            <wp:effectExtent l="0" t="0" r="0" b="6985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ns 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75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B44B" w14:textId="77777777" w:rsidR="00204C87" w:rsidRDefault="00204C87" w:rsidP="00204C87">
      <w:pPr>
        <w:rPr>
          <w:rFonts w:asciiTheme="minorHAnsi" w:hAnsiTheme="minorHAnsi" w:cstheme="minorHAnsi"/>
        </w:rPr>
      </w:pPr>
    </w:p>
    <w:p w14:paraId="1780A00A" w14:textId="4932FE26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Pr="001319B3">
        <w:rPr>
          <w:rFonts w:ascii="Calibri" w:hAnsi="Calibri" w:cs="Calibri"/>
          <w:bCs/>
        </w:rPr>
        <w:t>Pumpkin Pie Childcare</w:t>
      </w:r>
      <w:r>
        <w:rPr>
          <w:rFonts w:ascii="Calibri" w:hAnsi="Calibri" w:cs="Calibri"/>
        </w:rPr>
        <w:t xml:space="preserve"> we aim to ensure that no member of the team is left alone working in either a room alone or within the building at any time. However, there may be occasions when this isn’t always possible due to:</w:t>
      </w:r>
    </w:p>
    <w:p w14:paraId="3C884C11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Toilet breaks </w:t>
      </w:r>
    </w:p>
    <w:p w14:paraId="53DAF700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Lunch cover</w:t>
      </w:r>
    </w:p>
    <w:p w14:paraId="12429824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Nappy changes </w:t>
      </w:r>
    </w:p>
    <w:p w14:paraId="1FD34817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Comforting a child that may be unwell in a quiet area </w:t>
      </w:r>
    </w:p>
    <w:p w14:paraId="078157E0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>Following a child’s interest, as this may lead staff away with a child to explore an area</w:t>
      </w:r>
    </w:p>
    <w:p w14:paraId="0814E4BA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Supporting children in the toilet area </w:t>
      </w:r>
    </w:p>
    <w:p w14:paraId="24975777" w14:textId="77777777" w:rsidR="001319B3" w:rsidRDefault="001319B3" w:rsidP="001319B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Individual duties of team members, e.g. management, opening and closing the setting, carrying out cleaning or maintenance at the settings and staff operating outside operating hours. </w:t>
      </w:r>
    </w:p>
    <w:p w14:paraId="5D0323EE" w14:textId="77777777" w:rsidR="001319B3" w:rsidRDefault="001319B3" w:rsidP="001319B3">
      <w:pPr>
        <w:rPr>
          <w:rFonts w:ascii="Calibri" w:hAnsi="Calibri" w:cs="Calibri"/>
        </w:rPr>
      </w:pPr>
    </w:p>
    <w:p w14:paraId="5C864809" w14:textId="77777777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the rare occasions that lone working within a room does take place we ensure that a specific risk assessment is completed prior to this taking place, including: </w:t>
      </w:r>
    </w:p>
    <w:p w14:paraId="268674A9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How staff can manage with a variety of tasks such as talking to parents and supervising children safely </w:t>
      </w:r>
    </w:p>
    <w:p w14:paraId="0F3646BF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>That each member of staff required to work alone holds the required qualifications, training and/or skills for the role, e.g. holds a level 3 qualification, paediatric first aid, safeguarding and child protection training and basic food hygiene</w:t>
      </w:r>
    </w:p>
    <w:p w14:paraId="3044CE93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staff members working alone are competent in their role </w:t>
      </w:r>
    </w:p>
    <w:p w14:paraId="5AB5B84A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the staff member can call on others in an emergency, including evacuation or lock down procedures </w:t>
      </w:r>
    </w:p>
    <w:p w14:paraId="086BD563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are procedures in place to check in on the staff member and cover for breaks</w:t>
      </w:r>
    </w:p>
    <w:p w14:paraId="2BE5FD06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member of staff and children are </w:t>
      </w:r>
      <w:proofErr w:type="gramStart"/>
      <w:r>
        <w:rPr>
          <w:rFonts w:ascii="Calibri" w:hAnsi="Calibri" w:cs="Calibri"/>
        </w:rPr>
        <w:t>safeguarded at all times</w:t>
      </w:r>
      <w:proofErr w:type="gramEnd"/>
      <w:r>
        <w:rPr>
          <w:rFonts w:ascii="Calibri" w:hAnsi="Calibri" w:cs="Calibri"/>
        </w:rPr>
        <w:t xml:space="preserve"> (according to our Safeguarding children and child protection policy)</w:t>
      </w:r>
    </w:p>
    <w:p w14:paraId="3128A2A7" w14:textId="77777777" w:rsidR="001319B3" w:rsidRDefault="001319B3" w:rsidP="001319B3">
      <w:pPr>
        <w:pStyle w:val="ListParagraph"/>
        <w:numPr>
          <w:ilvl w:val="0"/>
          <w:numId w:val="4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Ratios are </w:t>
      </w:r>
      <w:proofErr w:type="gramStart"/>
      <w:r>
        <w:rPr>
          <w:rFonts w:ascii="Calibri" w:hAnsi="Calibri" w:cs="Calibri"/>
        </w:rPr>
        <w:t>maintained at all times</w:t>
      </w:r>
      <w:proofErr w:type="gramEnd"/>
      <w:r>
        <w:rPr>
          <w:rFonts w:ascii="Calibri" w:hAnsi="Calibri" w:cs="Calibri"/>
        </w:rPr>
        <w:t>.</w:t>
      </w:r>
    </w:p>
    <w:p w14:paraId="7EF4A17A" w14:textId="77777777" w:rsidR="001319B3" w:rsidRDefault="001319B3" w:rsidP="001319B3">
      <w:pPr>
        <w:pStyle w:val="ListParagraph"/>
        <w:ind w:left="774"/>
        <w:rPr>
          <w:rFonts w:ascii="Calibri" w:hAnsi="Calibri" w:cs="Calibri"/>
        </w:rPr>
      </w:pPr>
    </w:p>
    <w:p w14:paraId="09E3CA19" w14:textId="77777777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liability insurance for lone working will be sought where applicable. </w:t>
      </w:r>
    </w:p>
    <w:p w14:paraId="02CCCF77" w14:textId="77777777" w:rsidR="001319B3" w:rsidRDefault="001319B3" w:rsidP="001319B3">
      <w:pPr>
        <w:pStyle w:val="ListParagraph"/>
        <w:rPr>
          <w:rFonts w:ascii="Calibri" w:hAnsi="Calibri" w:cs="Calibri"/>
        </w:rPr>
      </w:pPr>
    </w:p>
    <w:p w14:paraId="063FCC6B" w14:textId="77777777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>Staff members’ responsibilities when left in the building alone:</w:t>
      </w:r>
    </w:p>
    <w:p w14:paraId="5891E396" w14:textId="77777777" w:rsidR="001319B3" w:rsidRDefault="001319B3" w:rsidP="001319B3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>To make a member of the management aware of when they are working and make plans to check in at their expected time of completion of the work</w:t>
      </w:r>
    </w:p>
    <w:p w14:paraId="6FD4E399" w14:textId="77777777" w:rsidR="001319B3" w:rsidRDefault="001319B3" w:rsidP="001319B3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they </w:t>
      </w:r>
      <w:proofErr w:type="gramStart"/>
      <w:r>
        <w:rPr>
          <w:rFonts w:ascii="Calibri" w:hAnsi="Calibri" w:cs="Calibri"/>
        </w:rPr>
        <w:t>have access to a telephone at all times</w:t>
      </w:r>
      <w:proofErr w:type="gramEnd"/>
      <w:r>
        <w:rPr>
          <w:rFonts w:ascii="Calibri" w:hAnsi="Calibri" w:cs="Calibri"/>
        </w:rPr>
        <w:t xml:space="preserve"> in order to call for help if they need it, or for management to check their safety if they are concerned</w:t>
      </w:r>
    </w:p>
    <w:p w14:paraId="552C47A3" w14:textId="77777777" w:rsidR="001319B3" w:rsidRDefault="001319B3" w:rsidP="001319B3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that the building remains locked so no one can walk in unidentified </w:t>
      </w:r>
    </w:p>
    <w:p w14:paraId="1EC51727" w14:textId="77777777" w:rsidR="001319B3" w:rsidRDefault="001319B3" w:rsidP="001319B3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>
        <w:rPr>
          <w:rFonts w:ascii="Calibri" w:hAnsi="Calibri" w:cs="Calibri"/>
        </w:rPr>
        <w:t>Report any concerns for working alone to the management as soon as is practicably possible.</w:t>
      </w:r>
    </w:p>
    <w:p w14:paraId="0A15EBF8" w14:textId="77777777" w:rsidR="001319B3" w:rsidRDefault="001319B3" w:rsidP="001319B3">
      <w:pPr>
        <w:pStyle w:val="ListParagraph"/>
        <w:rPr>
          <w:rFonts w:ascii="Calibri" w:hAnsi="Calibri" w:cs="Calibri"/>
        </w:rPr>
      </w:pPr>
    </w:p>
    <w:p w14:paraId="060A306F" w14:textId="77777777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>Management’s responsibilities when left in the building alone:</w:t>
      </w:r>
    </w:p>
    <w:p w14:paraId="4FF0D3A9" w14:textId="77777777" w:rsidR="001319B3" w:rsidRDefault="001319B3" w:rsidP="001319B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To ensure staff working alone are competent and confident to carry out any safety procedures, e.g. evacuation or lock down</w:t>
      </w:r>
    </w:p>
    <w:p w14:paraId="64F4E338" w14:textId="77777777" w:rsidR="001319B3" w:rsidRDefault="001319B3" w:rsidP="001319B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that the employee </w:t>
      </w:r>
      <w:proofErr w:type="gramStart"/>
      <w:r>
        <w:rPr>
          <w:rFonts w:ascii="Calibri" w:hAnsi="Calibri" w:cs="Calibri"/>
        </w:rPr>
        <w:t>has the ability to</w:t>
      </w:r>
      <w:proofErr w:type="gramEnd"/>
      <w:r>
        <w:rPr>
          <w:rFonts w:ascii="Calibri" w:hAnsi="Calibri" w:cs="Calibri"/>
        </w:rPr>
        <w:t xml:space="preserve"> contact them or a member of the team event if their lone working is outside normal office hours (i.e. access to a phone, contact numbers of someone they can call)</w:t>
      </w:r>
    </w:p>
    <w:p w14:paraId="21BDB99B" w14:textId="77777777" w:rsidR="001319B3" w:rsidRDefault="001319B3" w:rsidP="001319B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check that the employee has someone they can contact in the event of an emergency and the numbers to call   </w:t>
      </w:r>
    </w:p>
    <w:p w14:paraId="0686361F" w14:textId="77777777" w:rsidR="001319B3" w:rsidRDefault="001319B3" w:rsidP="001319B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that employees </w:t>
      </w:r>
      <w:proofErr w:type="gramStart"/>
      <w:r>
        <w:rPr>
          <w:rFonts w:ascii="Calibri" w:hAnsi="Calibri" w:cs="Calibri"/>
        </w:rPr>
        <w:t>have the ability to</w:t>
      </w:r>
      <w:proofErr w:type="gramEnd"/>
      <w:r>
        <w:rPr>
          <w:rFonts w:ascii="Calibri" w:hAnsi="Calibri" w:cs="Calibri"/>
        </w:rPr>
        <w:t xml:space="preserve"> access a telephone whilst lone working </w:t>
      </w:r>
    </w:p>
    <w:p w14:paraId="65D6E953" w14:textId="77777777" w:rsidR="001319B3" w:rsidRDefault="001319B3" w:rsidP="001319B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If reporting in arrangements have been made and the employee does not call in, to follow it up.</w:t>
      </w:r>
    </w:p>
    <w:p w14:paraId="00C1F97C" w14:textId="77777777" w:rsidR="001319B3" w:rsidRDefault="001319B3" w:rsidP="001319B3">
      <w:pPr>
        <w:rPr>
          <w:rFonts w:ascii="Calibri" w:hAnsi="Calibri" w:cs="Calibri"/>
        </w:rPr>
      </w:pPr>
    </w:p>
    <w:p w14:paraId="2C8CC5D7" w14:textId="77777777" w:rsidR="001319B3" w:rsidRDefault="001319B3" w:rsidP="001319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Risk assessments are also completed for these occasions including hazards and risks and how these are controlled. </w:t>
      </w:r>
    </w:p>
    <w:p w14:paraId="2F8EA100" w14:textId="77777777" w:rsidR="001319B3" w:rsidRDefault="001319B3" w:rsidP="001319B3">
      <w:pPr>
        <w:rPr>
          <w:rFonts w:ascii="Calibri" w:hAnsi="Calibri" w:cs="Calibri"/>
        </w:rPr>
      </w:pPr>
    </w:p>
    <w:p w14:paraId="0DC33E74" w14:textId="77777777" w:rsidR="001319B3" w:rsidRDefault="001319B3" w:rsidP="001319B3">
      <w:pPr>
        <w:rPr>
          <w:rFonts w:ascii="Calibri" w:hAnsi="Calibri" w:cs="Calibri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8"/>
        <w:gridCol w:w="2754"/>
      </w:tblGrid>
      <w:tr w:rsidR="001319B3" w14:paraId="759CDE9D" w14:textId="77777777" w:rsidTr="001319B3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A1E0" w14:textId="77777777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This policy was adopted 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D346" w14:textId="77777777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Signed on behalf of the nursery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EBCC" w14:textId="77777777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b/>
                <w:kern w:val="2"/>
                <w:sz w:val="20"/>
                <w:szCs w:val="20"/>
                <w14:ligatures w14:val="standardContextual"/>
              </w:rPr>
              <w:t>Date for review</w:t>
            </w:r>
          </w:p>
        </w:tc>
      </w:tr>
      <w:tr w:rsidR="001319B3" w14:paraId="56B72C70" w14:textId="77777777" w:rsidTr="001319B3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2C0A" w14:textId="0D65878C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14:ligatures w14:val="standardContextual"/>
              </w:rPr>
              <w:t>Juen 2024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0FA" w14:textId="45DBACD3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L. Grieve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5C64" w14:textId="46477D36" w:rsidR="001319B3" w:rsidRDefault="001319B3">
            <w:pPr>
              <w:spacing w:line="256" w:lineRule="auto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Arial" w:hAnsi="Calibri" w:cs="Calibri"/>
                <w:i/>
                <w:kern w:val="2"/>
                <w:sz w:val="20"/>
                <w:szCs w:val="20"/>
                <w14:ligatures w14:val="standardContextual"/>
              </w:rPr>
              <w:t>June 2025</w:t>
            </w:r>
          </w:p>
        </w:tc>
      </w:tr>
    </w:tbl>
    <w:p w14:paraId="4C30A2CC" w14:textId="77777777" w:rsidR="001319B3" w:rsidRDefault="001319B3" w:rsidP="001319B3">
      <w:pPr>
        <w:rPr>
          <w:rFonts w:ascii="Calibri" w:hAnsi="Calibri" w:cs="Calibri"/>
          <w:lang w:eastAsia="en-GB"/>
        </w:rPr>
      </w:pPr>
    </w:p>
    <w:sectPr w:rsidR="001319B3" w:rsidSect="0023436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A3DF" w14:textId="77777777" w:rsidR="00294EB5" w:rsidRDefault="00294EB5" w:rsidP="0023436D">
      <w:r>
        <w:separator/>
      </w:r>
    </w:p>
  </w:endnote>
  <w:endnote w:type="continuationSeparator" w:id="0">
    <w:p w14:paraId="45053425" w14:textId="77777777" w:rsidR="00294EB5" w:rsidRDefault="00294EB5" w:rsidP="002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991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439A8CF" w14:textId="77777777" w:rsidR="0023436D" w:rsidRPr="0023436D" w:rsidRDefault="0023436D">
        <w:pPr>
          <w:pStyle w:val="Footer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204C87">
          <w:rPr>
            <w:rFonts w:asciiTheme="minorHAnsi" w:hAnsiTheme="minorHAnsi" w:cstheme="minorHAnsi"/>
            <w:noProof/>
          </w:rPr>
          <w:t>2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30DF7F8" w14:textId="77777777" w:rsidR="0023436D" w:rsidRPr="0023436D" w:rsidRDefault="0023436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47361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BF0D104" w14:textId="77777777" w:rsidR="0023436D" w:rsidRPr="0023436D" w:rsidRDefault="0023436D">
        <w:pPr>
          <w:pStyle w:val="Footer"/>
          <w:jc w:val="right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204C87">
          <w:rPr>
            <w:rFonts w:asciiTheme="minorHAnsi" w:hAnsiTheme="minorHAnsi" w:cstheme="minorHAnsi"/>
            <w:noProof/>
          </w:rPr>
          <w:t>1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08F5CB2" w14:textId="77777777" w:rsidR="0023436D" w:rsidRPr="0023436D" w:rsidRDefault="0023436D" w:rsidP="0023436D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7ECB" w14:textId="77777777" w:rsidR="00294EB5" w:rsidRDefault="00294EB5" w:rsidP="0023436D">
      <w:r>
        <w:separator/>
      </w:r>
    </w:p>
  </w:footnote>
  <w:footnote w:type="continuationSeparator" w:id="0">
    <w:p w14:paraId="2DBE20A2" w14:textId="77777777" w:rsidR="00294EB5" w:rsidRDefault="00294EB5" w:rsidP="002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C6D"/>
    <w:multiLevelType w:val="hybridMultilevel"/>
    <w:tmpl w:val="C9EE352E"/>
    <w:lvl w:ilvl="0" w:tplc="14F09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87A"/>
    <w:multiLevelType w:val="hybridMultilevel"/>
    <w:tmpl w:val="38BC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69B3"/>
    <w:multiLevelType w:val="hybridMultilevel"/>
    <w:tmpl w:val="98A2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B14CE"/>
    <w:multiLevelType w:val="hybridMultilevel"/>
    <w:tmpl w:val="D4A6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32053B7"/>
    <w:multiLevelType w:val="hybridMultilevel"/>
    <w:tmpl w:val="9364DCB2"/>
    <w:lvl w:ilvl="0" w:tplc="14F09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5C6C"/>
    <w:multiLevelType w:val="hybridMultilevel"/>
    <w:tmpl w:val="B4E0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6B4A"/>
    <w:multiLevelType w:val="hybridMultilevel"/>
    <w:tmpl w:val="8FEE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E3A8D"/>
    <w:multiLevelType w:val="hybridMultilevel"/>
    <w:tmpl w:val="ED4A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054"/>
    <w:multiLevelType w:val="hybridMultilevel"/>
    <w:tmpl w:val="35DC8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BB8"/>
    <w:multiLevelType w:val="hybridMultilevel"/>
    <w:tmpl w:val="3D82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781C"/>
    <w:multiLevelType w:val="hybridMultilevel"/>
    <w:tmpl w:val="34CC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E2B32"/>
    <w:multiLevelType w:val="hybridMultilevel"/>
    <w:tmpl w:val="A4DE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62989"/>
    <w:multiLevelType w:val="hybridMultilevel"/>
    <w:tmpl w:val="F5A8BF52"/>
    <w:lvl w:ilvl="0" w:tplc="28663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1FF8"/>
    <w:multiLevelType w:val="hybridMultilevel"/>
    <w:tmpl w:val="4A14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37DF3"/>
    <w:multiLevelType w:val="hybridMultilevel"/>
    <w:tmpl w:val="4EDC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D2A97"/>
    <w:multiLevelType w:val="hybridMultilevel"/>
    <w:tmpl w:val="608A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D4290"/>
    <w:multiLevelType w:val="hybridMultilevel"/>
    <w:tmpl w:val="9438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12CD6"/>
    <w:multiLevelType w:val="hybridMultilevel"/>
    <w:tmpl w:val="8728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A5EE0"/>
    <w:multiLevelType w:val="hybridMultilevel"/>
    <w:tmpl w:val="FC54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20E59"/>
    <w:multiLevelType w:val="hybridMultilevel"/>
    <w:tmpl w:val="3494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63D3D"/>
    <w:multiLevelType w:val="hybridMultilevel"/>
    <w:tmpl w:val="05CC9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C16BB"/>
    <w:multiLevelType w:val="hybridMultilevel"/>
    <w:tmpl w:val="8B94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20F7F"/>
    <w:multiLevelType w:val="hybridMultilevel"/>
    <w:tmpl w:val="68E2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97907"/>
    <w:multiLevelType w:val="hybridMultilevel"/>
    <w:tmpl w:val="B766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86B88"/>
    <w:multiLevelType w:val="hybridMultilevel"/>
    <w:tmpl w:val="1500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44F28"/>
    <w:multiLevelType w:val="hybridMultilevel"/>
    <w:tmpl w:val="03C2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8148A"/>
    <w:multiLevelType w:val="hybridMultilevel"/>
    <w:tmpl w:val="6010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95F2F"/>
    <w:multiLevelType w:val="hybridMultilevel"/>
    <w:tmpl w:val="C176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A695B"/>
    <w:multiLevelType w:val="hybridMultilevel"/>
    <w:tmpl w:val="C360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B52B8"/>
    <w:multiLevelType w:val="hybridMultilevel"/>
    <w:tmpl w:val="6674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2692"/>
    <w:multiLevelType w:val="hybridMultilevel"/>
    <w:tmpl w:val="DABC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2477">
    <w:abstractNumId w:val="30"/>
  </w:num>
  <w:num w:numId="2" w16cid:durableId="97453636">
    <w:abstractNumId w:val="18"/>
  </w:num>
  <w:num w:numId="3" w16cid:durableId="1355224855">
    <w:abstractNumId w:val="29"/>
  </w:num>
  <w:num w:numId="4" w16cid:durableId="743769936">
    <w:abstractNumId w:val="8"/>
  </w:num>
  <w:num w:numId="5" w16cid:durableId="2033070844">
    <w:abstractNumId w:val="33"/>
  </w:num>
  <w:num w:numId="6" w16cid:durableId="1594314736">
    <w:abstractNumId w:val="34"/>
  </w:num>
  <w:num w:numId="7" w16cid:durableId="1852450149">
    <w:abstractNumId w:val="13"/>
  </w:num>
  <w:num w:numId="8" w16cid:durableId="2023119764">
    <w:abstractNumId w:val="20"/>
  </w:num>
  <w:num w:numId="9" w16cid:durableId="1114013385">
    <w:abstractNumId w:val="22"/>
  </w:num>
  <w:num w:numId="10" w16cid:durableId="1047485112">
    <w:abstractNumId w:val="3"/>
  </w:num>
  <w:num w:numId="11" w16cid:durableId="2078821380">
    <w:abstractNumId w:val="12"/>
  </w:num>
  <w:num w:numId="12" w16cid:durableId="1456678556">
    <w:abstractNumId w:val="21"/>
  </w:num>
  <w:num w:numId="13" w16cid:durableId="1359701890">
    <w:abstractNumId w:val="40"/>
  </w:num>
  <w:num w:numId="14" w16cid:durableId="987784439">
    <w:abstractNumId w:val="37"/>
  </w:num>
  <w:num w:numId="15" w16cid:durableId="1115370335">
    <w:abstractNumId w:val="41"/>
  </w:num>
  <w:num w:numId="16" w16cid:durableId="811630064">
    <w:abstractNumId w:val="0"/>
  </w:num>
  <w:num w:numId="17" w16cid:durableId="1102069621">
    <w:abstractNumId w:val="16"/>
  </w:num>
  <w:num w:numId="18" w16cid:durableId="563494203">
    <w:abstractNumId w:val="19"/>
  </w:num>
  <w:num w:numId="19" w16cid:durableId="364136509">
    <w:abstractNumId w:val="25"/>
  </w:num>
  <w:num w:numId="20" w16cid:durableId="1569922665">
    <w:abstractNumId w:val="14"/>
  </w:num>
  <w:num w:numId="21" w16cid:durableId="1542282224">
    <w:abstractNumId w:val="32"/>
  </w:num>
  <w:num w:numId="22" w16cid:durableId="1012729192">
    <w:abstractNumId w:val="28"/>
  </w:num>
  <w:num w:numId="23" w16cid:durableId="1872720774">
    <w:abstractNumId w:val="7"/>
  </w:num>
  <w:num w:numId="24" w16cid:durableId="1124352637">
    <w:abstractNumId w:val="17"/>
  </w:num>
  <w:num w:numId="25" w16cid:durableId="2104035724">
    <w:abstractNumId w:val="38"/>
  </w:num>
  <w:num w:numId="26" w16cid:durableId="1906836286">
    <w:abstractNumId w:val="15"/>
  </w:num>
  <w:num w:numId="27" w16cid:durableId="1787774908">
    <w:abstractNumId w:val="27"/>
  </w:num>
  <w:num w:numId="28" w16cid:durableId="1391155970">
    <w:abstractNumId w:val="2"/>
  </w:num>
  <w:num w:numId="29" w16cid:durableId="127477929">
    <w:abstractNumId w:val="26"/>
  </w:num>
  <w:num w:numId="30" w16cid:durableId="1530949329">
    <w:abstractNumId w:val="11"/>
  </w:num>
  <w:num w:numId="31" w16cid:durableId="1488402735">
    <w:abstractNumId w:val="23"/>
  </w:num>
  <w:num w:numId="32" w16cid:durableId="494877009">
    <w:abstractNumId w:val="1"/>
  </w:num>
  <w:num w:numId="33" w16cid:durableId="133373724">
    <w:abstractNumId w:val="24"/>
  </w:num>
  <w:num w:numId="34" w16cid:durableId="309019813">
    <w:abstractNumId w:val="39"/>
  </w:num>
  <w:num w:numId="35" w16cid:durableId="1174882975">
    <w:abstractNumId w:val="9"/>
  </w:num>
  <w:num w:numId="36" w16cid:durableId="59864025">
    <w:abstractNumId w:val="36"/>
  </w:num>
  <w:num w:numId="37" w16cid:durableId="443695721">
    <w:abstractNumId w:val="31"/>
  </w:num>
  <w:num w:numId="38" w16cid:durableId="456148293">
    <w:abstractNumId w:val="4"/>
  </w:num>
  <w:num w:numId="39" w16cid:durableId="798374968">
    <w:abstractNumId w:val="35"/>
  </w:num>
  <w:num w:numId="40" w16cid:durableId="720137069">
    <w:abstractNumId w:val="5"/>
  </w:num>
  <w:num w:numId="41" w16cid:durableId="1118989361">
    <w:abstractNumId w:val="10"/>
  </w:num>
  <w:num w:numId="42" w16cid:durableId="7927891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0777770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4144774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2570954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31"/>
    <w:rsid w:val="00025EB2"/>
    <w:rsid w:val="000B6898"/>
    <w:rsid w:val="001319B3"/>
    <w:rsid w:val="00204C87"/>
    <w:rsid w:val="0023436D"/>
    <w:rsid w:val="00251D09"/>
    <w:rsid w:val="002722D2"/>
    <w:rsid w:val="00281EF3"/>
    <w:rsid w:val="00294EB5"/>
    <w:rsid w:val="002C4012"/>
    <w:rsid w:val="002D2E02"/>
    <w:rsid w:val="00403BDD"/>
    <w:rsid w:val="00512146"/>
    <w:rsid w:val="005B748A"/>
    <w:rsid w:val="00675431"/>
    <w:rsid w:val="006931A6"/>
    <w:rsid w:val="00701077"/>
    <w:rsid w:val="0089314B"/>
    <w:rsid w:val="00911296"/>
    <w:rsid w:val="00A71AED"/>
    <w:rsid w:val="00AC33F8"/>
    <w:rsid w:val="00B54ECD"/>
    <w:rsid w:val="00BF711E"/>
    <w:rsid w:val="00D1741C"/>
    <w:rsid w:val="00D4525B"/>
    <w:rsid w:val="00D62DF7"/>
    <w:rsid w:val="00DA2AF9"/>
    <w:rsid w:val="00E734FC"/>
    <w:rsid w:val="00F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B737"/>
  <w15:chartTrackingRefBased/>
  <w15:docId w15:val="{E9D584DF-1BF0-405F-8C81-3879353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675431"/>
    <w:pPr>
      <w:pageBreakBefore/>
      <w:jc w:val="center"/>
    </w:pPr>
    <w:rPr>
      <w:b/>
      <w:sz w:val="36"/>
    </w:rPr>
  </w:style>
  <w:style w:type="character" w:styleId="Hyperlink">
    <w:name w:val="Hyperlink"/>
    <w:uiPriority w:val="99"/>
    <w:rsid w:val="00234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36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6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6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36D"/>
    <w:rPr>
      <w:vertAlign w:val="superscript"/>
    </w:rPr>
  </w:style>
  <w:style w:type="paragraph" w:styleId="NoSpacing">
    <w:name w:val="No Spacing"/>
    <w:uiPriority w:val="1"/>
    <w:qFormat/>
    <w:rsid w:val="002343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customStyle="1" w:styleId="MeetsEYFS">
    <w:name w:val="Meets EYFS"/>
    <w:basedOn w:val="Normal"/>
    <w:qFormat/>
    <w:rsid w:val="00DA2AF9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F7"/>
    <w:rPr>
      <w:rFonts w:ascii="Segoe UI" w:eastAsia="Times New Roman" w:hAnsi="Segoe UI" w:cs="Segoe UI"/>
      <w:sz w:val="18"/>
      <w:szCs w:val="18"/>
    </w:rPr>
  </w:style>
  <w:style w:type="paragraph" w:customStyle="1" w:styleId="deleteasappropriate">
    <w:name w:val="delete as appropriate"/>
    <w:basedOn w:val="Normal"/>
    <w:qFormat/>
    <w:rsid w:val="00025EB2"/>
    <w:rPr>
      <w:i/>
      <w:sz w:val="20"/>
    </w:rPr>
  </w:style>
  <w:style w:type="paragraph" w:customStyle="1" w:styleId="H2">
    <w:name w:val="H2"/>
    <w:basedOn w:val="Normal"/>
    <w:next w:val="Normal"/>
    <w:qFormat/>
    <w:rsid w:val="0089314B"/>
    <w:pPr>
      <w:keepNext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 (NDNA)</dc:creator>
  <cp:keywords/>
  <dc:description/>
  <cp:lastModifiedBy>Lucy Grieve</cp:lastModifiedBy>
  <cp:revision>2</cp:revision>
  <cp:lastPrinted>2019-08-07T12:12:00Z</cp:lastPrinted>
  <dcterms:created xsi:type="dcterms:W3CDTF">2024-06-12T21:29:00Z</dcterms:created>
  <dcterms:modified xsi:type="dcterms:W3CDTF">2024-06-12T21:29:00Z</dcterms:modified>
</cp:coreProperties>
</file>